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-275590</wp:posOffset>
                </wp:positionH>
                <wp:positionV relativeFrom="paragraph">
                  <wp:posOffset>-27305</wp:posOffset>
                </wp:positionV>
                <wp:extent cx="6092825" cy="2675890"/>
                <wp:effectExtent l="0" t="0" r="0" b="0"/>
                <wp:wrapNone/>
                <wp:docPr id="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2825" cy="267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1500" w:lineRule="exact"/>
                              <w:jc w:val="distribute"/>
                              <w:rPr>
                                <w:rFonts w:hint="eastAsia"/>
                                <w:spacing w:val="-20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小标宋简体"/>
                                <w:color w:val="FF0000"/>
                                <w:spacing w:val="-20"/>
                                <w:w w:val="70"/>
                                <w:kern w:val="4"/>
                                <w:sz w:val="112"/>
                                <w:szCs w:val="112"/>
                              </w:rPr>
                              <w:t>南平市</w:t>
                            </w:r>
                            <w:r>
                              <w:rPr>
                                <w:rFonts w:hint="eastAsia" w:ascii="Times New Roman" w:hAnsi="Times New Roman" w:eastAsia="方正小标宋简体"/>
                                <w:color w:val="FF0000"/>
                                <w:spacing w:val="-20"/>
                                <w:w w:val="70"/>
                                <w:kern w:val="4"/>
                                <w:sz w:val="112"/>
                                <w:szCs w:val="112"/>
                                <w:lang w:val="en-US" w:eastAsia="zh-CN"/>
                              </w:rPr>
                              <w:t>财政局</w:t>
                            </w:r>
                          </w:p>
                          <w:p>
                            <w:pPr>
                              <w:spacing w:line="1500" w:lineRule="exact"/>
                              <w:jc w:val="distribute"/>
                              <w:rPr>
                                <w:rFonts w:hint="eastAsia" w:ascii="Times New Roman" w:hAnsi="Times New Roman" w:eastAsia="方正小标宋简体"/>
                                <w:color w:val="FF0000"/>
                                <w:spacing w:val="-20"/>
                                <w:w w:val="70"/>
                                <w:kern w:val="4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小标宋简体"/>
                                <w:color w:val="FF0000"/>
                                <w:spacing w:val="-20"/>
                                <w:w w:val="70"/>
                                <w:kern w:val="4"/>
                                <w:sz w:val="112"/>
                                <w:szCs w:val="112"/>
                              </w:rPr>
                              <w:t>南平市体育局</w:t>
                            </w:r>
                          </w:p>
                          <w:p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-21.7pt;margin-top:-2.15pt;height:210.7pt;width:479.75pt;z-index:251661312;mso-width-relative:page;mso-height-relative:page;" filled="f" stroked="f" coordsize="21600,21600" o:gfxdata="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t4mAb9cAAAAK&#10;AQAADwAAAAAAAAABACAAAAA4AAAAZHJzL2Rvd25yZXYueG1sUEsBAhQAFAAAAAgAh07iQFqCeifO&#10;AQAAggMAAA4AAAAAAAAAAQAgAAAAPAEAAGRycy9lMm9Eb2MueG1sUEsFBgAAAAAGAAYAWQEAAHw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1500" w:lineRule="exact"/>
                        <w:jc w:val="distribute"/>
                        <w:rPr>
                          <w:rFonts w:hint="eastAsia"/>
                          <w:spacing w:val="-20"/>
                        </w:rPr>
                      </w:pPr>
                      <w:r>
                        <w:rPr>
                          <w:rFonts w:hint="eastAsia" w:ascii="Times New Roman" w:hAnsi="Times New Roman" w:eastAsia="方正小标宋简体"/>
                          <w:color w:val="FF0000"/>
                          <w:spacing w:val="-20"/>
                          <w:w w:val="70"/>
                          <w:kern w:val="4"/>
                          <w:sz w:val="112"/>
                          <w:szCs w:val="112"/>
                        </w:rPr>
                        <w:t>南平市</w:t>
                      </w:r>
                      <w:r>
                        <w:rPr>
                          <w:rFonts w:hint="eastAsia" w:ascii="Times New Roman" w:hAnsi="Times New Roman" w:eastAsia="方正小标宋简体"/>
                          <w:color w:val="FF0000"/>
                          <w:spacing w:val="-20"/>
                          <w:w w:val="70"/>
                          <w:kern w:val="4"/>
                          <w:sz w:val="112"/>
                          <w:szCs w:val="112"/>
                          <w:lang w:val="en-US" w:eastAsia="zh-CN"/>
                        </w:rPr>
                        <w:t>财政局</w:t>
                      </w:r>
                    </w:p>
                    <w:p>
                      <w:pPr>
                        <w:spacing w:line="1500" w:lineRule="exact"/>
                        <w:jc w:val="distribute"/>
                        <w:rPr>
                          <w:rFonts w:hint="eastAsia" w:ascii="Times New Roman" w:hAnsi="Times New Roman" w:eastAsia="方正小标宋简体"/>
                          <w:color w:val="FF0000"/>
                          <w:spacing w:val="-20"/>
                          <w:w w:val="70"/>
                          <w:kern w:val="4"/>
                          <w:sz w:val="112"/>
                          <w:szCs w:val="112"/>
                        </w:rPr>
                      </w:pPr>
                      <w:r>
                        <w:rPr>
                          <w:rFonts w:hint="eastAsia" w:ascii="Times New Roman" w:hAnsi="Times New Roman" w:eastAsia="方正小标宋简体"/>
                          <w:color w:val="FF0000"/>
                          <w:spacing w:val="-20"/>
                          <w:w w:val="70"/>
                          <w:kern w:val="4"/>
                          <w:sz w:val="112"/>
                          <w:szCs w:val="112"/>
                        </w:rPr>
                        <w:t>南平市体育局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lang w:val="en-US" w:eastAsia="zh-CN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lang w:val="en-US" w:eastAsia="zh-CN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lang w:val="en-US" w:eastAsia="zh-CN"/>
        </w:rPr>
      </w:pPr>
    </w:p>
    <w:p>
      <w:pPr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-427355</wp:posOffset>
                </wp:positionH>
                <wp:positionV relativeFrom="paragraph">
                  <wp:posOffset>387985</wp:posOffset>
                </wp:positionV>
                <wp:extent cx="6148070" cy="635"/>
                <wp:effectExtent l="0" t="15875" r="5080" b="21590"/>
                <wp:wrapNone/>
                <wp:docPr id="3" name="BTB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070" cy="635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BTBX" o:spid="_x0000_s1026" o:spt="20" style="position:absolute;left:0pt;margin-left:-33.65pt;margin-top:30.55pt;height:0.05pt;width:484.1pt;z-index:251660288;mso-width-relative:page;mso-height-relative:page;" filled="f" stroked="t" coordsize="21600,21600" o:gfxdata="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C3L3LO2QAAAAkBAAAPAAAAAAAAAAEAIAAAADgAAABkcnMvZG93bnJldi54bWxQ&#10;SwECFAAUAAAACACHTuJAkamvD+ABAADaAwAADgAAAAAAAAABACAAAAA+AQAAZHJzL2Uyb0RvYy54&#10;bWxQSwUGAAAAAAYABgBZAQAAkAUAAAAA&#10;">
                <v:fill on="f" focussize="0,0"/>
                <v:stroke weight="2.5pt" color="#FF0000" joinstyle="round"/>
                <v:imagedata o:title=""/>
                <o:lock v:ext="edit" aspectratio="f"/>
                <w10:anchorlock/>
              </v:line>
            </w:pict>
          </mc:Fallback>
        </mc:AlternateContent>
      </w:r>
    </w:p>
    <w:p>
      <w:pPr>
        <w:spacing w:line="380" w:lineRule="exact"/>
        <w:rPr>
          <w:rFonts w:ascii="方正小标宋简体" w:hAnsi="黑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  <w:t>南平市财政局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南平市体育局关于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val="en-US" w:eastAsia="zh-CN"/>
        </w:rPr>
        <w:t>2025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南平市体育彩票公益金筹集使用情况的公告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彩票公益金管理办法》及《彩票管理条例》等有关规定，本着体育彩票“来之于民、用之于民”的宗旨，按照面向基层、面向大众、统筹规划、突出重点、科学合理、讲求实效的原则，现将南平市本级2025年度体育彩票公益金使用情况公告如下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01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、体育彩票公益金分配情况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2025年本级留用609.29万元。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left="576" w:leftChars="0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本级体育彩票公益金使用情况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01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体育彩票公益金安排体育部门支出390万元。其中，市本级335万元，占总数的85.90%；补助地方（区级）55万元，占总数的14.10%。全年体彩公益金主要使用在群众体育、青少年体育两个部分，其中群众体育支出170万元，占总支出的43.59%；青少年体育220万元，占总支出的56.41%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90" w:lineRule="exact"/>
        <w:ind w:left="630" w:leftChars="0" w:right="45" w:rightChars="0" w:firstLineChars="0"/>
        <w:jc w:val="both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:lang w:eastAsia="zh-CN" w:bidi="ar"/>
        </w:rPr>
        <w:t>群众体育工作情况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坚持高标准、严要求，扎实推动全民健身国家战略实施，不断健全全民健身服务体系。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安排使用170万元用于开展重要时间节点主题全民健身示范活动、第四届老年人体育健身大会等，促进全民健身事业健康发展，增强人民群众的身体素质和健康水平，营造更好的健身氛围。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90" w:lineRule="exact"/>
        <w:ind w:right="0" w:rightChars="0" w:firstLine="642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:lang w:val="en-US" w:eastAsia="zh-CN" w:bidi="ar"/>
        </w:rPr>
        <w:t>二）青少年体育工作情况</w:t>
      </w:r>
      <w:bookmarkStart w:id="0" w:name="_GoBack"/>
      <w:bookmarkEnd w:id="0"/>
    </w:p>
    <w:p>
      <w:pPr>
        <w:pStyle w:val="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2025年安排彩票公益金220万元，用于2025年福建省青少年赛事参赛经费和2025年南平市少年儿童锦标赛办赛经费等，对我市搭建竞技平台，培育体育后备人才发挥积极作用。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特此公告。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450" w:afterAutospacing="0" w:line="590" w:lineRule="exact"/>
        <w:ind w:left="0" w:right="0" w:firstLine="606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450" w:afterAutospacing="0" w:line="590" w:lineRule="exact"/>
        <w:ind w:left="0" w:right="0" w:firstLine="606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南平市财政局                       南平市体育局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80" w:firstLineChars="19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2026年6月24日</w:t>
      </w:r>
    </w:p>
    <w:p>
      <w:pPr>
        <w:autoSpaceDE w:val="0"/>
        <w:spacing w:line="4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autoSpaceDE w:val="0"/>
        <w:spacing w:line="4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autoSpaceDE w:val="0"/>
        <w:spacing w:line="48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84" w:right="1576" w:bottom="1701" w:left="157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MIkSXj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887E6F"/>
    <w:multiLevelType w:val="singleLevel"/>
    <w:tmpl w:val="96887E6F"/>
    <w:lvl w:ilvl="0" w:tentative="0">
      <w:start w:val="1"/>
      <w:numFmt w:val="chineseCounting"/>
      <w:suff w:val="nothing"/>
      <w:lvlText w:val="（%1）"/>
      <w:lvlJc w:val="left"/>
      <w:pPr>
        <w:ind w:left="630"/>
      </w:pPr>
      <w:rPr>
        <w:rFonts w:hint="eastAsia" w:ascii="仿宋" w:hAnsi="仿宋" w:eastAsia="仿宋" w:cs="仿宋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mN2ViZjU3YTBiZGUyYmZkN2E0YWJiYzg3MjRiYjMifQ=="/>
  </w:docVars>
  <w:rsids>
    <w:rsidRoot w:val="00000000"/>
    <w:rsid w:val="02553FE6"/>
    <w:rsid w:val="03B37DD6"/>
    <w:rsid w:val="09BA2279"/>
    <w:rsid w:val="0BBF43C3"/>
    <w:rsid w:val="0CBE556B"/>
    <w:rsid w:val="103E6191"/>
    <w:rsid w:val="12AB136C"/>
    <w:rsid w:val="12F006FA"/>
    <w:rsid w:val="145E00A4"/>
    <w:rsid w:val="16C63E71"/>
    <w:rsid w:val="18AD0A0F"/>
    <w:rsid w:val="1A6B54EA"/>
    <w:rsid w:val="1DD874FB"/>
    <w:rsid w:val="21A07FE9"/>
    <w:rsid w:val="248D6E96"/>
    <w:rsid w:val="25BF0B88"/>
    <w:rsid w:val="2996FC01"/>
    <w:rsid w:val="2A3A3ADA"/>
    <w:rsid w:val="2DAD590C"/>
    <w:rsid w:val="31CC0EA7"/>
    <w:rsid w:val="33453EEB"/>
    <w:rsid w:val="37DE2443"/>
    <w:rsid w:val="381E409C"/>
    <w:rsid w:val="38BD3DCD"/>
    <w:rsid w:val="39FF6AB1"/>
    <w:rsid w:val="3AB9753A"/>
    <w:rsid w:val="3B080CCC"/>
    <w:rsid w:val="3FC0216D"/>
    <w:rsid w:val="40343EA0"/>
    <w:rsid w:val="404F66AC"/>
    <w:rsid w:val="416E3D72"/>
    <w:rsid w:val="428044C2"/>
    <w:rsid w:val="43C0139C"/>
    <w:rsid w:val="44030CEF"/>
    <w:rsid w:val="440F7745"/>
    <w:rsid w:val="47D449F7"/>
    <w:rsid w:val="4EF76248"/>
    <w:rsid w:val="4FAD0F94"/>
    <w:rsid w:val="52AB4FD4"/>
    <w:rsid w:val="52F76FB7"/>
    <w:rsid w:val="54867250"/>
    <w:rsid w:val="54942CA1"/>
    <w:rsid w:val="54BC0E76"/>
    <w:rsid w:val="56686926"/>
    <w:rsid w:val="59FF91BF"/>
    <w:rsid w:val="5D0F2AC3"/>
    <w:rsid w:val="5F475AAF"/>
    <w:rsid w:val="69075735"/>
    <w:rsid w:val="69944463"/>
    <w:rsid w:val="6C0E79A8"/>
    <w:rsid w:val="6D5B495F"/>
    <w:rsid w:val="6ECA37E9"/>
    <w:rsid w:val="756546F3"/>
    <w:rsid w:val="75FA49E7"/>
    <w:rsid w:val="76735D63"/>
    <w:rsid w:val="769E7DAB"/>
    <w:rsid w:val="7760782B"/>
    <w:rsid w:val="7B0E17E2"/>
    <w:rsid w:val="7C721B41"/>
    <w:rsid w:val="7CE65486"/>
    <w:rsid w:val="7DA5470C"/>
    <w:rsid w:val="7DB162A5"/>
    <w:rsid w:val="7DC355E5"/>
    <w:rsid w:val="7E796AEA"/>
    <w:rsid w:val="7F7E894B"/>
    <w:rsid w:val="7FB50004"/>
    <w:rsid w:val="7FBF6AAA"/>
    <w:rsid w:val="7FBFFC4F"/>
    <w:rsid w:val="AFBED686"/>
    <w:rsid w:val="B2FC67A1"/>
    <w:rsid w:val="B36DF0C0"/>
    <w:rsid w:val="B7AE878A"/>
    <w:rsid w:val="BD7DC0B1"/>
    <w:rsid w:val="C7774F74"/>
    <w:rsid w:val="CD5FC6E6"/>
    <w:rsid w:val="DCFD6657"/>
    <w:rsid w:val="EFFE5FDD"/>
    <w:rsid w:val="FBF89D1A"/>
    <w:rsid w:val="FEF90E3D"/>
    <w:rsid w:val="FF3B3F49"/>
    <w:rsid w:val="FF7736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_正文"/>
    <w:basedOn w:val="1"/>
    <w:qFormat/>
    <w:uiPriority w:val="0"/>
    <w:pPr>
      <w:ind w:firstLine="200" w:firstLineChars="200"/>
      <w:jc w:val="left"/>
    </w:pPr>
    <w:rPr>
      <w:rFonts w:ascii="Calibri" w:hAnsi="Calibri" w:eastAsia="宋体" w:cs="Times New Roman"/>
      <w:sz w:val="28"/>
      <w:szCs w:val="28"/>
      <w:lang w:bidi="ar-SA"/>
    </w:rPr>
  </w:style>
  <w:style w:type="paragraph" w:styleId="3">
    <w:name w:val="Body Text"/>
    <w:basedOn w:val="1"/>
    <w:next w:val="4"/>
    <w:unhideWhenUsed/>
    <w:qFormat/>
    <w:uiPriority w:val="99"/>
    <w:pPr>
      <w:spacing w:after="120"/>
    </w:pPr>
  </w:style>
  <w:style w:type="paragraph" w:customStyle="1" w:styleId="4">
    <w:name w:val="neirong"/>
    <w:basedOn w:val="1"/>
    <w:next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宋体" w:hAnsi="宋体" w:eastAsia="仿宋_GB2312"/>
      <w:bCs/>
      <w:color w:val="000000"/>
      <w:kern w:val="0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"/>
    <w:basedOn w:val="3"/>
    <w:next w:val="3"/>
    <w:unhideWhenUsed/>
    <w:qFormat/>
    <w:uiPriority w:val="99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427</Words>
  <Characters>479</Characters>
  <Lines>0</Lines>
  <Paragraphs>0</Paragraphs>
  <TotalTime>4</TotalTime>
  <ScaleCrop>false</ScaleCrop>
  <LinksUpToDate>false</LinksUpToDate>
  <CharactersWithSpaces>515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2021-09-29T18:46:00Z</dcterms:created>
  <dc:creator>admin</dc:creator>
  <cp:lastModifiedBy>user</cp:lastModifiedBy>
  <cp:lastPrinted>2026-06-17T09:16:00Z</cp:lastPrinted>
  <dcterms:modified xsi:type="dcterms:W3CDTF">2026-06-25T18:09:03Z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A5E7463C1D0B947A421B526820BAFBB2</vt:lpwstr>
  </property>
  <property fmtid="{D5CDD505-2E9C-101B-9397-08002B2CF9AE}" pid="4" name="KSOTemplateDocerSaveRecord">
    <vt:lpwstr>eyJoZGlkIjoiNDZmN2ViZjU3YTBiZGUyYmZkN2E0YWJiYzg3MjRiYjMiLCJ1c2VySWQiOiIxNjMyNTE1MTQzIn0=</vt:lpwstr>
  </property>
</Properties>
</file>